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color w:val="000000"/>
          <w:sz w:val="20"/>
          <w:szCs w:val="20"/>
          <w:vertAlign w:val="baseline"/>
          <w:rtl w:val="0"/>
        </w:rPr>
        <w:t xml:space="preserve"> </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м. Пустомити,  Львівської області </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23 листопада 2016 року            </w:t>
        <w:tab/>
        <w:tab/>
        <w:tab/>
        <w:t xml:space="preserve">№ 759</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ind w:left="33" w:right="-228" w:firstLine="0"/>
        <w:jc w:val="left"/>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Про заходи у зв'язку з Днем</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ind w:left="33" w:right="-228" w:firstLine="0"/>
        <w:jc w:val="left"/>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Збройних Сил України</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ind w:left="33" w:right="-228" w:firstLine="0"/>
        <w:jc w:val="left"/>
        <w:rPr>
          <w:rFonts w:ascii="Times New Roman" w:cs="Times New Roman" w:eastAsia="Times New Roman" w:hAnsi="Times New Roman"/>
          <w:b w:val="0"/>
          <w:i w:val="0"/>
          <w:color w:val="000000"/>
          <w:sz w:val="20"/>
          <w:szCs w:val="20"/>
          <w:vertAlign w:val="baseline"/>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На виконання Закону України від 6 грудня 1991 року №1934-XII «Про Збройні  Сили України», Указу Президента України від 12 грудня 1991 року №4/91 «Про Збройні Сили України» та з метою забезпечення належної організації та проведення у 2016 році заходів з відзначення 25-річчя створення Збройних Сил України, підвищення статусу українського військового, підняття патріотичного духу та відчуття гордості за Українські Збройні Сили, гідного вшанування подвигу українських військових, що захищають суверенність та територіальну цілісність України:</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Затвердити план заходів у зв'язку з відзначенням 25-річчя створення Збройних Сил України, що додається.</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Контроль за виконанням розпорядження покласти на першого заступника голови райдержадміністрації П.Городечного.</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ind w:firstLine="54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t xml:space="preserve">Голова  </w:t>
        <w:tab/>
        <w:tab/>
        <w:tab/>
        <w:tab/>
        <w:tab/>
        <w:tab/>
        <w:tab/>
        <w:tab/>
        <w:t xml:space="preserve">В.Є.ГОВЕНКО</w:t>
      </w: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ind w:firstLine="54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ind w:firstLine="54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ind w:left="140" w:right="-220" w:firstLine="0"/>
        <w:jc w:val="left"/>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ind w:firstLine="54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ind w:firstLine="54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tabs>
          <w:tab w:val="left" w:pos="0"/>
        </w:tabs>
        <w:spacing w:after="0" w:before="0" w:line="240" w:lineRule="auto"/>
        <w:ind w:firstLine="54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tabs>
          <w:tab w:val="left" w:pos="0"/>
        </w:tabs>
        <w:spacing w:after="0" w:before="0" w:line="240" w:lineRule="auto"/>
        <w:ind w:firstLine="54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tabs>
          <w:tab w:val="left" w:pos="0"/>
        </w:tabs>
        <w:spacing w:after="0" w:before="0" w:line="240" w:lineRule="auto"/>
        <w:ind w:firstLine="54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tabs>
          <w:tab w:val="left" w:pos="0"/>
        </w:tabs>
        <w:spacing w:after="0" w:before="0" w:line="240" w:lineRule="auto"/>
        <w:ind w:firstLine="54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tabs>
          <w:tab w:val="left" w:pos="0"/>
        </w:tabs>
        <w:spacing w:after="0" w:before="0" w:line="240" w:lineRule="auto"/>
        <w:ind w:firstLine="54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tabs>
          <w:tab w:val="left" w:pos="0"/>
        </w:tabs>
        <w:spacing w:after="0" w:before="0" w:line="240" w:lineRule="auto"/>
        <w:ind w:firstLine="54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tabs>
          <w:tab w:val="left" w:pos="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tabs>
          <w:tab w:val="left" w:pos="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tabs>
          <w:tab w:val="left" w:pos="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tabs>
          <w:tab w:val="left" w:pos="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tabs>
          <w:tab w:val="left" w:pos="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tabs>
          <w:tab w:val="left" w:pos="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tabs>
          <w:tab w:val="left" w:pos="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0" w:before="0" w:line="240" w:lineRule="auto"/>
        <w:ind w:left="639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spacing w:after="0" w:before="0" w:line="240" w:lineRule="auto"/>
        <w:ind w:firstLine="51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Додаток </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spacing w:after="0" w:before="60" w:line="240" w:lineRule="auto"/>
        <w:ind w:left="0" w:right="0" w:firstLine="51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розпорядження  голови </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spacing w:after="0" w:before="60" w:line="240" w:lineRule="auto"/>
        <w:ind w:left="0" w:right="0" w:firstLine="51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районної державної адміністрації</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spacing w:after="0" w:before="0" w:line="240" w:lineRule="auto"/>
        <w:ind w:firstLine="51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 “23” листопада 2016 року</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spacing w:after="0" w:before="0" w:line="240" w:lineRule="auto"/>
        <w:ind w:firstLine="51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759</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spacing w:after="0" w:before="0" w:line="240" w:lineRule="auto"/>
        <w:ind w:firstLine="512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План заходів у зв'язку з відзначенням 25-річчя </w:t>
      </w: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створення Збройних Сил України</w:t>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spacing w:after="0" w:before="0" w:line="240" w:lineRule="auto"/>
        <w:ind w:firstLine="74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Забезпечити проведення у населених пунктах області відповідних заходів у зв'язку з відзначенням 25-річчя створення Збройних Сил України, зокрема покладання квітів до могил, меморіальних знаків і таблиць з метою вшанування пам’яті військових, що загинули під час проведення антитерористичної операції в Донецькій і Луганській областях, захищаючи незалежність, суверенітет та територіальну цілісність України.</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spacing w:after="0" w:before="0" w:line="240" w:lineRule="auto"/>
        <w:ind w:firstLine="74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ab/>
        <w:tab/>
        <w:tab/>
        <w:tab/>
        <w:tab/>
        <w:tab/>
        <w:tab/>
        <w:tab/>
        <w:tab/>
        <w:tab/>
        <w:tab/>
        <w:tab/>
        <w:tab/>
        <w:t xml:space="preserve">Відділ організаційної роботи та </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ab/>
        <w:t xml:space="preserve">нагород апарату </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spacing w:after="0" w:before="0" w:line="240" w:lineRule="auto"/>
        <w:ind w:firstLine="74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 xml:space="preserve">райдержадміністрації;</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spacing w:after="0" w:before="0" w:line="240" w:lineRule="auto"/>
        <w:ind w:firstLine="74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 xml:space="preserve">Відділ з питань звернень громадян,</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ab/>
        <w:t xml:space="preserve">інформаційної діяльності та </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ab/>
        <w:t xml:space="preserve">комунікацій з громадськістю</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spacing w:after="0" w:before="0" w:line="240" w:lineRule="auto"/>
        <w:ind w:firstLine="74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 xml:space="preserve">апарату райдержадміністрації;</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ab/>
        <w:t xml:space="preserve">Відділ культури </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ab/>
        <w:t xml:space="preserve">райдержадміністрації;</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ab/>
        <w:t xml:space="preserve">Відділ освіти </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ab/>
        <w:t xml:space="preserve">райдержадміністрації;</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ab/>
        <w:t xml:space="preserve">Міському, селищному та </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ab/>
        <w:t xml:space="preserve">сільським головам</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ab/>
        <w:t xml:space="preserve">Термін: до 6 грудня 2016 року</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 Сприяти представникам Пустомитівського районного військового комісаріату та військових частин за місцями їх дислокації, а також волонтерським, ветеранським та офіцерським громадським організаціям у проведенні в населених пунктах району заходів, присвячених відзначенню 25-річчя від Дня створення Збройних Сил України.</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tab/>
        <w:t xml:space="preserve"> </w:t>
        <w:tab/>
        <w:tab/>
        <w:tab/>
        <w:tab/>
        <w:tab/>
      </w:r>
      <w:r w:rsidDel="00000000" w:rsidR="00000000" w:rsidRPr="00000000">
        <w:rPr>
          <w:rFonts w:ascii="Times New Roman" w:cs="Times New Roman" w:eastAsia="Times New Roman" w:hAnsi="Times New Roman"/>
          <w:b w:val="0"/>
          <w:sz w:val="20"/>
          <w:szCs w:val="20"/>
          <w:vertAlign w:val="baseline"/>
          <w:rtl w:val="0"/>
        </w:rPr>
        <w:t xml:space="preserve">Відділ організаційної роботи</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ab/>
        <w:t xml:space="preserve">та нагород</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spacing w:after="0" w:before="0" w:line="240" w:lineRule="auto"/>
        <w:ind w:firstLine="74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 xml:space="preserve">апарату райдержадміністрації;</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spacing w:after="0" w:before="0" w:line="240" w:lineRule="auto"/>
        <w:ind w:firstLine="74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 xml:space="preserve">Відділ з питань звернень громадян,</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ab/>
        <w:t xml:space="preserve">інформаційної діяльності та </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ab/>
        <w:t xml:space="preserve">комунікацій з громадськістю</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spacing w:after="0" w:before="0" w:line="240" w:lineRule="auto"/>
        <w:ind w:firstLine="74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 xml:space="preserve">апарату райдержадміністрації;</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ab/>
        <w:t xml:space="preserve">Міському, селищному та </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tab/>
        <w:tab/>
        <w:tab/>
        <w:tab/>
        <w:tab/>
        <w:tab/>
      </w:r>
      <w:r w:rsidDel="00000000" w:rsidR="00000000" w:rsidRPr="00000000">
        <w:rPr>
          <w:rFonts w:ascii="Times New Roman" w:cs="Times New Roman" w:eastAsia="Times New Roman" w:hAnsi="Times New Roman"/>
          <w:b w:val="0"/>
          <w:sz w:val="20"/>
          <w:szCs w:val="20"/>
          <w:vertAlign w:val="baseline"/>
          <w:rtl w:val="0"/>
        </w:rPr>
        <w:t xml:space="preserve">сільським головам</w:t>
        <w:tab/>
        <w:tab/>
        <w:tab/>
        <w:tab/>
        <w:tab/>
        <w:tab/>
        <w:tab/>
        <w:tab/>
        <w:tab/>
        <w:tab/>
        <w:tab/>
        <w:t xml:space="preserve">Термін: до І пол. грудня  2016 року</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3. Звернутися до священнослужителів церков Пустомитівського району з проханням провести 6 грудня 2016 року богослужіння за Україну та її захисників.</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ab/>
        <w:t xml:space="preserve">Відділ організаційної роботи</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ab/>
        <w:t xml:space="preserve">та нагород апарату </w:t>
        <w:tab/>
        <w:tab/>
        <w:tab/>
        <w:tab/>
        <w:tab/>
        <w:tab/>
        <w:tab/>
        <w:tab/>
        <w:tab/>
        <w:tab/>
        <w:t xml:space="preserve">райдержадміністрації;</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spacing w:after="0" w:before="0" w:line="240" w:lineRule="auto"/>
        <w:ind w:firstLine="74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 xml:space="preserve">Відділ культури </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spacing w:after="0" w:before="0" w:line="240" w:lineRule="auto"/>
        <w:ind w:firstLine="74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 xml:space="preserve">райдержадміністрації; </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spacing w:after="0" w:before="0" w:line="240" w:lineRule="auto"/>
        <w:ind w:firstLine="74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 xml:space="preserve">Міському, селищному та </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spacing w:after="0" w:before="0" w:line="240" w:lineRule="auto"/>
        <w:ind w:firstLine="74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 xml:space="preserve">сільським головам</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spacing w:after="0" w:before="0" w:line="240" w:lineRule="auto"/>
        <w:ind w:firstLine="74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 xml:space="preserve">Термін: до 1 грудня 2016 року</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spacing w:after="0" w:before="0" w:line="240" w:lineRule="auto"/>
        <w:ind w:firstLine="744"/>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E">
      <w:pPr>
        <w:numPr>
          <w:ilvl w:val="2"/>
          <w:numId w:val="2"/>
        </w:numPr>
        <w:pBdr>
          <w:top w:space="0" w:sz="0" w:val="nil"/>
          <w:left w:space="0" w:sz="0" w:val="nil"/>
          <w:bottom w:space="0" w:sz="0" w:val="nil"/>
          <w:right w:space="0" w:sz="0" w:val="nil"/>
          <w:between w:space="0" w:sz="0" w:val="nil"/>
        </w:pBdr>
        <w:shd w:fill="auto" w:val="clear"/>
        <w:spacing w:after="0" w:before="0" w:line="240" w:lineRule="auto"/>
        <w:ind w:left="0" w:firstLine="744"/>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Забезпечити вивішення Державного прапора на будівлях органів державної влади, спорудах і установах, а також будинках громадян у населених пунктах району.</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ab/>
        <w:t xml:space="preserve">Відділ організаційної </w:t>
        <w:tab/>
        <w:tab/>
        <w:tab/>
        <w:tab/>
        <w:tab/>
        <w:tab/>
        <w:tab/>
        <w:tab/>
        <w:tab/>
        <w:tab/>
        <w:t xml:space="preserve">               роботи та нагород апарату </w:t>
        <w:tab/>
        <w:tab/>
        <w:tab/>
        <w:tab/>
        <w:tab/>
        <w:tab/>
        <w:tab/>
        <w:tab/>
        <w:tab/>
        <w:t xml:space="preserve">               райдержадміністрації</w:t>
        <w:tab/>
        <w:tab/>
        <w:tab/>
        <w:tab/>
        <w:tab/>
        <w:tab/>
        <w:tab/>
        <w:tab/>
        <w:tab/>
        <w:tab/>
        <w:t xml:space="preserve">               Міському, селищному та </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ab/>
        <w:t xml:space="preserve">сільським головам</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ab/>
        <w:t xml:space="preserve">Термін: до 6 грудня 2016 року</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spacing w:after="0" w:before="0" w:line="240" w:lineRule="auto"/>
        <w:ind w:firstLine="74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 Забезпечити організацію та проведення мистецьких заходів з нагоди відзначення Дня Збройних Сил України.</w:t>
        <w:tab/>
        <w:tab/>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spacing w:after="0" w:before="0" w:line="240" w:lineRule="auto"/>
        <w:ind w:firstLine="744"/>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spacing w:after="0" w:before="0" w:line="240" w:lineRule="auto"/>
        <w:ind w:firstLine="74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 xml:space="preserve">Відділ культури</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spacing w:after="0" w:before="0" w:line="240" w:lineRule="auto"/>
        <w:ind w:firstLine="74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 xml:space="preserve">райдержадміністрації;</w:t>
        <w:tab/>
        <w:tab/>
        <w:tab/>
        <w:tab/>
        <w:tab/>
        <w:tab/>
        <w:tab/>
        <w:tab/>
        <w:tab/>
        <w:tab/>
        <w:t xml:space="preserve">               Міському, селищному та </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spacing w:after="0" w:before="0" w:line="240" w:lineRule="auto"/>
        <w:ind w:firstLine="74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 xml:space="preserve">сільським головам</w:t>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spacing w:after="0" w:before="0" w:line="240" w:lineRule="auto"/>
        <w:ind w:firstLine="74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 xml:space="preserve">Термін: до 6 грудня 2016 року</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spacing w:after="0" w:before="0" w:line="240" w:lineRule="auto"/>
        <w:ind w:firstLine="744"/>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spacing w:after="0" w:before="0" w:line="240" w:lineRule="auto"/>
        <w:ind w:firstLine="74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 Сприяти проведенню інформаційно-просвітницької роботи серед учнівської молоді з метою донесення до молодого покоління українців інформації про обов’язок захисту своєї держави, підвищення статусу українського військового, підняття патріотичного духу та відчуття гордості за Збройні Сили України.</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spacing w:after="0" w:before="0" w:line="240" w:lineRule="auto"/>
        <w:ind w:firstLine="74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tab/>
        <w:tab/>
        <w:tab/>
        <w:tab/>
        <w:tab/>
      </w:r>
      <w:r w:rsidDel="00000000" w:rsidR="00000000" w:rsidRPr="00000000">
        <w:rPr>
          <w:rFonts w:ascii="Times New Roman" w:cs="Times New Roman" w:eastAsia="Times New Roman" w:hAnsi="Times New Roman"/>
          <w:b w:val="0"/>
          <w:sz w:val="20"/>
          <w:szCs w:val="20"/>
          <w:vertAlign w:val="baseline"/>
          <w:rtl w:val="0"/>
        </w:rPr>
        <w:t xml:space="preserve">Відділ освіти, райдержадміністрації;</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ab/>
        <w:t xml:space="preserve">сектор молоді та</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spacing w:after="0" w:before="0" w:line="240" w:lineRule="auto"/>
        <w:ind w:firstLine="74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 xml:space="preserve">спорту райдержадміністрації;</w:t>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spacing w:after="0" w:before="0" w:line="240" w:lineRule="auto"/>
        <w:ind w:firstLine="74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 xml:space="preserve">Міському, селищному та </w:t>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spacing w:after="0" w:before="0" w:line="240" w:lineRule="auto"/>
        <w:ind w:firstLine="74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 xml:space="preserve">сільським головам</w:t>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spacing w:after="0" w:before="0" w:line="240" w:lineRule="auto"/>
        <w:ind w:firstLine="74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 xml:space="preserve">Термін: І пол. грудня  року</w:t>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spacing w:after="0" w:before="0" w:line="240" w:lineRule="auto"/>
        <w:ind w:firstLine="74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ab/>
        <w:tab/>
      </w:r>
    </w:p>
    <w:p w:rsidR="00000000" w:rsidDel="00000000" w:rsidP="00000000" w:rsidRDefault="00000000" w:rsidRPr="00000000" w14:paraId="00000071">
      <w:pPr>
        <w:numPr>
          <w:ilvl w:val="2"/>
          <w:numId w:val="1"/>
        </w:numPr>
        <w:pBdr>
          <w:top w:space="0" w:sz="0" w:val="nil"/>
          <w:left w:space="0" w:sz="0" w:val="nil"/>
          <w:bottom w:space="0" w:sz="0" w:val="nil"/>
          <w:right w:space="0" w:sz="0" w:val="nil"/>
          <w:between w:space="0" w:sz="0" w:val="nil"/>
        </w:pBdr>
        <w:shd w:fill="auto" w:val="clear"/>
        <w:spacing w:after="0" w:before="0" w:line="240" w:lineRule="auto"/>
        <w:ind w:left="0" w:firstLine="744"/>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Забезпечити висвітлення в засобах масової інформації урочистостей з нагоди 25-річчя від Дня створення Збройних Сил України та відповідної соціальної реклами про історію створення Збройних Сил України.</w:t>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spacing w:after="0" w:before="0" w:line="240" w:lineRule="auto"/>
        <w:ind w:firstLine="744"/>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ab/>
        <w:t xml:space="preserve">Відділ організаційної роботи</w:t>
        <w:tab/>
        <w:tab/>
        <w:tab/>
        <w:tab/>
        <w:tab/>
        <w:tab/>
        <w:tab/>
        <w:tab/>
        <w:tab/>
        <w:t xml:space="preserve">               та нагород апарату </w:t>
        <w:tab/>
        <w:tab/>
        <w:tab/>
        <w:tab/>
        <w:tab/>
        <w:tab/>
        <w:tab/>
        <w:tab/>
        <w:tab/>
        <w:tab/>
        <w:t xml:space="preserve">               райдержадміністрації;</w:t>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ab/>
        <w:t xml:space="preserve">Відділ з питань звернень громадян,</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ab/>
        <w:t xml:space="preserve">інформаційної діяльності та </w:t>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ab/>
        <w:t xml:space="preserve">комунікацій з громадськістю</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ab/>
        <w:t xml:space="preserve">апарату райдержадміністрації;     </w:t>
        <w:tab/>
        <w:tab/>
        <w:tab/>
        <w:t xml:space="preserve"> </w:t>
        <w:tab/>
        <w:tab/>
        <w:tab/>
        <w:tab/>
        <w:tab/>
        <w:t xml:space="preserve">                             Районний часопис</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tab/>
        <w:tab/>
        <w:tab/>
        <w:tab/>
        <w:tab/>
        <w:tab/>
        <w:tab/>
        <w:t xml:space="preserve">«Голос народу»</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ab/>
        <w:t xml:space="preserve">Термін: до 6 грудня 2016 року                                                                                                                 </w:t>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spacing w:after="0" w:before="0" w:line="240" w:lineRule="auto"/>
        <w:ind w:firstLine="74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8. Інформацію про проведену роботу надати відділу організаційно-кадрової роботи та нагород апарату райдержадміністрації.</w:t>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spacing w:after="0" w:before="0" w:line="240" w:lineRule="auto"/>
        <w:ind w:firstLine="74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ab/>
        <w:t xml:space="preserve">Відділ з питань звернень громадян,</w:t>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ab/>
        <w:t xml:space="preserve">інформаційної діяльності та </w:t>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ab/>
        <w:t xml:space="preserve">комунікацій з громадськістю</w:t>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ab/>
        <w:t xml:space="preserve">апарату райдержадміністрації;</w:t>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ab/>
        <w:t xml:space="preserve">Відділ культури райдержадміністрації,</w:t>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ab/>
        <w:t xml:space="preserve">сектор молоді та спорту </w:t>
      </w:r>
    </w:p>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ab/>
        <w:t xml:space="preserve">райдержадміністрації;</w:t>
      </w:r>
    </w:p>
    <w:p w:rsidR="00000000" w:rsidDel="00000000" w:rsidP="00000000" w:rsidRDefault="00000000" w:rsidRPr="00000000" w14:paraId="0000008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ab/>
        <w:t xml:space="preserve">Відділ освіти </w:t>
        <w:tab/>
        <w:tab/>
        <w:tab/>
        <w:tab/>
        <w:tab/>
        <w:tab/>
        <w:tab/>
        <w:tab/>
        <w:tab/>
        <w:tab/>
        <w:tab/>
        <w:t xml:space="preserve">               райдержадміністрації;</w:t>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ab/>
        <w:t xml:space="preserve">Міському, селищному та </w:t>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ab/>
        <w:t xml:space="preserve">сільським головам</w:t>
      </w:r>
    </w:p>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ab/>
        <w:t xml:space="preserve">Термін: до 10 грудня 2016 року</w:t>
        <w:tab/>
        <w:tab/>
        <w:tab/>
        <w:tab/>
        <w:tab/>
        <w:tab/>
        <w:tab/>
        <w:tab/>
        <w:tab/>
        <w:tab/>
        <w:tab/>
        <w:tab/>
        <w:tab/>
        <w:tab/>
        <w:tab/>
        <w:tab/>
        <w:tab/>
        <w:tab/>
        <w:tab/>
        <w:tab/>
        <w:tab/>
        <w:tab/>
      </w:r>
    </w:p>
    <w:p w:rsidR="00000000" w:rsidDel="00000000" w:rsidP="00000000" w:rsidRDefault="00000000" w:rsidRPr="00000000" w14:paraId="0000008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sectPr>
      <w:headerReference r:id="rId7" w:type="default"/>
      <w:footerReference r:id="rId8" w:type="default"/>
      <w:pgSz w:h="16838" w:w="11906" w:orient="portrait"/>
      <w:pgMar w:bottom="1190" w:top="1265"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tabs>
        <w:tab w:val="left" w:pos="86"/>
        <w:tab w:val="center" w:pos="4680"/>
        <w:tab w:val="right" w:pos="9360"/>
      </w:tabs>
      <w:spacing w:after="1134" w:before="0" w:line="240" w:lineRule="auto"/>
      <w:jc w:val="both"/>
      <w:rPr>
        <w:rFonts w:ascii="Arial" w:cs="Arial" w:eastAsia="Arial" w:hAnsi="Arial"/>
        <w:b w:val="0"/>
        <w:sz w:val="10"/>
        <w:szCs w:val="10"/>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tabs>
        <w:tab w:val="center" w:pos="4320"/>
        <w:tab w:val="right" w:pos="8640"/>
      </w:tabs>
      <w:spacing w:after="0" w:before="1134" w:line="240" w:lineRule="auto"/>
      <w:jc w:val="both"/>
      <w:rPr>
        <w:rFonts w:ascii="Times New Roman" w:cs="Times New Roman" w:eastAsia="Times New Roman" w:hAnsi="Times New Roman"/>
        <w:b w:val="0"/>
        <w:sz w:val="26"/>
        <w:szCs w:val="26"/>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7"/>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2">
    <w:lvl w:ilvl="0">
      <w:start w:val="1"/>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4"/>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